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02" w:rsidRPr="003D757C" w:rsidRDefault="0041231F" w:rsidP="00AE05B5">
      <w:pPr>
        <w:spacing w:after="0" w:line="288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3D757C">
        <w:rPr>
          <w:rFonts w:ascii="Arial" w:hAnsi="Arial" w:cs="Arial"/>
          <w:b/>
          <w:bCs/>
          <w:sz w:val="36"/>
          <w:szCs w:val="28"/>
        </w:rPr>
        <w:t xml:space="preserve">Детям быть! Бесплатное </w:t>
      </w:r>
      <w:r w:rsidR="003251D1" w:rsidRPr="003D757C">
        <w:rPr>
          <w:rFonts w:ascii="Arial" w:hAnsi="Arial" w:cs="Arial"/>
          <w:b/>
          <w:bCs/>
          <w:sz w:val="36"/>
          <w:szCs w:val="28"/>
        </w:rPr>
        <w:t>ЭКО по ОМС</w:t>
      </w:r>
    </w:p>
    <w:p w:rsidR="00AE05B5" w:rsidRDefault="00AE05B5" w:rsidP="00AE05B5">
      <w:pPr>
        <w:spacing w:after="0" w:line="288" w:lineRule="auto"/>
        <w:rPr>
          <w:rFonts w:ascii="Arial" w:hAnsi="Arial" w:cs="Arial"/>
          <w:bCs/>
          <w:sz w:val="24"/>
          <w:szCs w:val="24"/>
        </w:rPr>
      </w:pPr>
    </w:p>
    <w:p w:rsidR="00D1575D" w:rsidRPr="003D757C" w:rsidRDefault="00A17E02" w:rsidP="00AE05B5">
      <w:pPr>
        <w:spacing w:after="0" w:line="288" w:lineRule="auto"/>
        <w:rPr>
          <w:rFonts w:ascii="Arial" w:hAnsi="Arial" w:cs="Arial"/>
          <w:sz w:val="24"/>
          <w:szCs w:val="24"/>
          <w:lang w:eastAsia="ru-RU"/>
        </w:rPr>
      </w:pPr>
      <w:r w:rsidRPr="003D757C">
        <w:rPr>
          <w:rFonts w:ascii="Arial" w:hAnsi="Arial" w:cs="Arial"/>
          <w:bCs/>
          <w:sz w:val="24"/>
          <w:szCs w:val="24"/>
        </w:rPr>
        <w:t xml:space="preserve">Для многих российских семей так называемое «зачатие в пробирке» </w:t>
      </w:r>
      <w:r w:rsidR="003D757C">
        <w:rPr>
          <w:rFonts w:ascii="Arial" w:hAnsi="Arial" w:cs="Arial"/>
          <w:bCs/>
          <w:sz w:val="24"/>
          <w:szCs w:val="24"/>
        </w:rPr>
        <w:t>–</w:t>
      </w:r>
      <w:r w:rsidRPr="003D757C">
        <w:rPr>
          <w:rFonts w:ascii="Arial" w:hAnsi="Arial" w:cs="Arial"/>
          <w:bCs/>
          <w:sz w:val="24"/>
          <w:szCs w:val="24"/>
        </w:rPr>
        <w:t xml:space="preserve"> единственный шанс стать родителями. </w:t>
      </w:r>
      <w:r w:rsidR="005579D3" w:rsidRPr="003D757C">
        <w:rPr>
          <w:rFonts w:ascii="Arial" w:hAnsi="Arial" w:cs="Arial"/>
          <w:sz w:val="24"/>
          <w:szCs w:val="24"/>
          <w:lang w:eastAsia="ru-RU"/>
        </w:rPr>
        <w:t xml:space="preserve">По экспертным оценкам доля пациентов, нуждающихся в </w:t>
      </w:r>
      <w:r w:rsidR="001208D0" w:rsidRPr="003D757C">
        <w:rPr>
          <w:rFonts w:ascii="Arial" w:hAnsi="Arial" w:cs="Arial"/>
          <w:bCs/>
          <w:sz w:val="24"/>
          <w:szCs w:val="24"/>
        </w:rPr>
        <w:t>экстракорпоральном оплодотворении</w:t>
      </w:r>
      <w:r w:rsidR="00686568" w:rsidRPr="003D757C">
        <w:rPr>
          <w:rFonts w:ascii="Arial" w:hAnsi="Arial" w:cs="Arial"/>
          <w:bCs/>
          <w:sz w:val="24"/>
          <w:szCs w:val="24"/>
        </w:rPr>
        <w:t xml:space="preserve"> (</w:t>
      </w:r>
      <w:r w:rsidR="005579D3" w:rsidRPr="003D757C">
        <w:rPr>
          <w:rFonts w:ascii="Arial" w:hAnsi="Arial" w:cs="Arial"/>
          <w:sz w:val="24"/>
          <w:szCs w:val="24"/>
          <w:lang w:eastAsia="ru-RU"/>
        </w:rPr>
        <w:t>ЭКО</w:t>
      </w:r>
      <w:r w:rsidR="00686568" w:rsidRPr="003D757C">
        <w:rPr>
          <w:rFonts w:ascii="Arial" w:hAnsi="Arial" w:cs="Arial"/>
          <w:sz w:val="24"/>
          <w:szCs w:val="24"/>
          <w:lang w:eastAsia="ru-RU"/>
        </w:rPr>
        <w:t>)</w:t>
      </w:r>
      <w:r w:rsidR="005579D3" w:rsidRPr="003D757C">
        <w:rPr>
          <w:rFonts w:ascii="Arial" w:hAnsi="Arial" w:cs="Arial"/>
          <w:sz w:val="24"/>
          <w:szCs w:val="24"/>
          <w:lang w:eastAsia="ru-RU"/>
        </w:rPr>
        <w:t xml:space="preserve"> составляет около 20% от числа зарегистрированных пациенток с бесплодием. </w:t>
      </w:r>
      <w:r w:rsidR="005579D3" w:rsidRPr="003D757C">
        <w:rPr>
          <w:rFonts w:ascii="Arial" w:hAnsi="Arial" w:cs="Arial"/>
          <w:bCs/>
          <w:sz w:val="24"/>
          <w:szCs w:val="24"/>
        </w:rPr>
        <w:t>Возможность применения вспомогате</w:t>
      </w:r>
      <w:r w:rsidR="00686568" w:rsidRPr="003D757C">
        <w:rPr>
          <w:rFonts w:ascii="Arial" w:hAnsi="Arial" w:cs="Arial"/>
          <w:bCs/>
          <w:sz w:val="24"/>
          <w:szCs w:val="24"/>
        </w:rPr>
        <w:t>льных репродуктивных технологий</w:t>
      </w:r>
      <w:r w:rsidR="005579D3" w:rsidRPr="003D757C">
        <w:rPr>
          <w:rFonts w:ascii="Arial" w:hAnsi="Arial" w:cs="Arial"/>
          <w:bCs/>
          <w:sz w:val="24"/>
          <w:szCs w:val="24"/>
        </w:rPr>
        <w:t xml:space="preserve"> сегодня есть у каждой женщины</w:t>
      </w:r>
      <w:r w:rsidR="005579D3" w:rsidRPr="003D757C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579D3" w:rsidRPr="003D757C">
        <w:rPr>
          <w:rFonts w:ascii="Arial" w:hAnsi="Arial" w:cs="Arial"/>
          <w:bCs/>
          <w:sz w:val="24"/>
          <w:szCs w:val="24"/>
        </w:rPr>
        <w:t xml:space="preserve">по полису ОМС. </w:t>
      </w:r>
      <w:r w:rsidR="00D1575D" w:rsidRPr="003D757C">
        <w:rPr>
          <w:rFonts w:ascii="Arial" w:hAnsi="Arial" w:cs="Arial"/>
          <w:bCs/>
          <w:sz w:val="24"/>
          <w:szCs w:val="24"/>
        </w:rPr>
        <w:t>Как</w:t>
      </w:r>
      <w:r w:rsidR="00D96577" w:rsidRPr="003D757C">
        <w:rPr>
          <w:rFonts w:ascii="Arial" w:hAnsi="Arial" w:cs="Arial"/>
          <w:bCs/>
          <w:sz w:val="24"/>
          <w:szCs w:val="24"/>
        </w:rPr>
        <w:t xml:space="preserve"> получить </w:t>
      </w:r>
      <w:r w:rsidR="00D1575D" w:rsidRPr="003D757C">
        <w:rPr>
          <w:rFonts w:ascii="Arial" w:hAnsi="Arial" w:cs="Arial"/>
          <w:bCs/>
          <w:sz w:val="24"/>
          <w:szCs w:val="24"/>
        </w:rPr>
        <w:t xml:space="preserve">бесплатное ЭКО по ОМС </w:t>
      </w:r>
      <w:r w:rsidR="00D96577" w:rsidRPr="003D757C">
        <w:rPr>
          <w:rFonts w:ascii="Arial" w:hAnsi="Arial" w:cs="Arial"/>
          <w:bCs/>
          <w:sz w:val="24"/>
          <w:szCs w:val="24"/>
        </w:rPr>
        <w:t>и что для этого нужно –</w:t>
      </w:r>
      <w:r w:rsidRPr="003D757C">
        <w:rPr>
          <w:rFonts w:ascii="Arial" w:hAnsi="Arial" w:cs="Arial"/>
          <w:bCs/>
          <w:sz w:val="24"/>
          <w:szCs w:val="24"/>
        </w:rPr>
        <w:t xml:space="preserve"> </w:t>
      </w:r>
      <w:r w:rsidRPr="00AE05B5">
        <w:rPr>
          <w:rFonts w:ascii="Arial" w:hAnsi="Arial" w:cs="Arial"/>
          <w:bCs/>
          <w:sz w:val="24"/>
          <w:szCs w:val="24"/>
        </w:rPr>
        <w:t xml:space="preserve">рассказывает </w:t>
      </w:r>
      <w:r w:rsidRPr="00AE0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директора </w:t>
      </w:r>
      <w:r w:rsidR="003D757C" w:rsidRPr="00AE05B5">
        <w:rPr>
          <w:rFonts w:ascii="Arial" w:eastAsia="Times New Roman" w:hAnsi="Arial" w:cs="Arial"/>
          <w:b/>
          <w:sz w:val="24"/>
          <w:szCs w:val="24"/>
          <w:lang w:eastAsia="ru-RU"/>
        </w:rPr>
        <w:t>Архангельского</w:t>
      </w:r>
      <w:r w:rsidRPr="00AE0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филиала АО «Страхов</w:t>
      </w:r>
      <w:r w:rsidR="00D1575D" w:rsidRPr="00AE05B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ая компания «СОГАЗ-Мед» </w:t>
      </w:r>
      <w:r w:rsidR="003D757C" w:rsidRPr="00AE05B5">
        <w:rPr>
          <w:rFonts w:ascii="Arial" w:eastAsia="Times New Roman" w:hAnsi="Arial" w:cs="Arial"/>
          <w:b/>
          <w:sz w:val="24"/>
          <w:szCs w:val="24"/>
          <w:lang w:eastAsia="ru-RU"/>
        </w:rPr>
        <w:t>Шадрина Елена Павловна</w:t>
      </w:r>
      <w:r w:rsidR="00D96577" w:rsidRPr="00AE05B5">
        <w:rPr>
          <w:rFonts w:ascii="Arial" w:hAnsi="Arial" w:cs="Arial"/>
          <w:bCs/>
          <w:sz w:val="24"/>
          <w:szCs w:val="24"/>
        </w:rPr>
        <w:t xml:space="preserve">. </w:t>
      </w:r>
    </w:p>
    <w:p w:rsidR="00AE05B5" w:rsidRDefault="005579D3" w:rsidP="00AE05B5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  <w:r w:rsidRPr="003D757C">
        <w:rPr>
          <w:rFonts w:ascii="Arial" w:hAnsi="Arial" w:cs="Arial"/>
          <w:i/>
          <w:color w:val="4D5D65"/>
          <w:sz w:val="20"/>
          <w:szCs w:val="20"/>
        </w:rPr>
        <w:br/>
      </w:r>
      <w:r w:rsidRPr="00AE05B5">
        <w:rPr>
          <w:rFonts w:ascii="Arial" w:hAnsi="Arial" w:cs="Arial"/>
          <w:bCs/>
          <w:i/>
          <w:sz w:val="24"/>
          <w:szCs w:val="24"/>
        </w:rPr>
        <w:t>Как получить направление для ЭКО по ОМС?</w:t>
      </w:r>
    </w:p>
    <w:p w:rsidR="005579D3" w:rsidRPr="00AE05B5" w:rsidRDefault="005579D3" w:rsidP="00AE05B5">
      <w:pPr>
        <w:spacing w:after="0" w:line="288" w:lineRule="auto"/>
        <w:rPr>
          <w:rFonts w:ascii="Arial" w:hAnsi="Arial" w:cs="Arial"/>
          <w:i/>
          <w:sz w:val="24"/>
          <w:szCs w:val="24"/>
          <w:lang w:eastAsia="ru-RU"/>
        </w:rPr>
      </w:pPr>
      <w:r w:rsidRPr="00AE05B5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579D3" w:rsidRPr="00AE05B5" w:rsidRDefault="003D757C" w:rsidP="00AE05B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AE05B5">
        <w:rPr>
          <w:rFonts w:ascii="Arial" w:hAnsi="Arial" w:cs="Arial"/>
          <w:bCs/>
          <w:sz w:val="24"/>
          <w:szCs w:val="24"/>
        </w:rPr>
        <w:t>–</w:t>
      </w:r>
      <w:r w:rsidR="005579D3" w:rsidRPr="00AE05B5">
        <w:rPr>
          <w:rFonts w:ascii="Arial" w:hAnsi="Arial" w:cs="Arial"/>
          <w:bCs/>
          <w:sz w:val="24"/>
          <w:szCs w:val="24"/>
        </w:rPr>
        <w:t xml:space="preserve"> С 2016г. оказание медицинской помощи при лечении бесплодия с использованием ЭК</w:t>
      </w:r>
      <w:r w:rsidRPr="00AE05B5">
        <w:rPr>
          <w:rFonts w:ascii="Arial" w:hAnsi="Arial" w:cs="Arial"/>
          <w:bCs/>
          <w:sz w:val="24"/>
          <w:szCs w:val="24"/>
        </w:rPr>
        <w:t>О осуществляется в рамках ОМС, –</w:t>
      </w:r>
      <w:r w:rsidR="005579D3" w:rsidRPr="00AE05B5">
        <w:rPr>
          <w:rFonts w:ascii="Arial" w:hAnsi="Arial" w:cs="Arial"/>
          <w:bCs/>
          <w:sz w:val="24"/>
          <w:szCs w:val="24"/>
        </w:rPr>
        <w:t xml:space="preserve"> </w:t>
      </w:r>
      <w:r w:rsidR="005579D3" w:rsidRPr="00AE05B5">
        <w:rPr>
          <w:rFonts w:ascii="Arial" w:hAnsi="Arial" w:cs="Arial"/>
          <w:b/>
          <w:bCs/>
          <w:sz w:val="24"/>
          <w:szCs w:val="24"/>
        </w:rPr>
        <w:t xml:space="preserve">разъясняет </w:t>
      </w:r>
      <w:r w:rsidRPr="00AE05B5">
        <w:rPr>
          <w:rFonts w:ascii="Arial" w:hAnsi="Arial" w:cs="Arial"/>
          <w:b/>
          <w:bCs/>
          <w:sz w:val="24"/>
          <w:szCs w:val="24"/>
        </w:rPr>
        <w:t>Елена Павловна</w:t>
      </w:r>
      <w:r w:rsidR="005579D3" w:rsidRPr="00AE05B5">
        <w:rPr>
          <w:rFonts w:ascii="Arial" w:hAnsi="Arial" w:cs="Arial"/>
          <w:b/>
          <w:bCs/>
          <w:sz w:val="24"/>
          <w:szCs w:val="24"/>
        </w:rPr>
        <w:t>.</w:t>
      </w:r>
      <w:r w:rsidR="005579D3" w:rsidRPr="00AE05B5">
        <w:rPr>
          <w:rFonts w:ascii="Arial" w:hAnsi="Arial" w:cs="Arial"/>
          <w:bCs/>
          <w:sz w:val="24"/>
          <w:szCs w:val="24"/>
        </w:rPr>
        <w:t xml:space="preserve"> – Пациентов, нуждающихся в проведении процедуры, лечащий врач направляет на ЭКО по результатам обследования в соответствии с медицинскими показаниями и с учетом отсутствия противопоказаний. </w:t>
      </w:r>
    </w:p>
    <w:p w:rsidR="005579D3" w:rsidRPr="003D757C" w:rsidRDefault="005579D3" w:rsidP="00AE05B5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sz w:val="24"/>
          <w:szCs w:val="24"/>
        </w:rPr>
      </w:pPr>
    </w:p>
    <w:p w:rsidR="003D757C" w:rsidRDefault="005579D3" w:rsidP="00AE05B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>Сегодня получить направление в клинику для ЭКО проще, чем раньше, ведь процедура такого «оплодотворения в пробирке» входит в перечень страховых случаев фонда ОМС. Очередь формируется в Минздраве РФ</w:t>
      </w:r>
      <w:r w:rsidR="00DA27D7" w:rsidRPr="003D757C">
        <w:rPr>
          <w:rFonts w:ascii="Arial" w:hAnsi="Arial" w:cs="Arial"/>
          <w:bCs/>
          <w:sz w:val="24"/>
          <w:szCs w:val="24"/>
        </w:rPr>
        <w:t>.</w:t>
      </w:r>
      <w:r w:rsidRPr="003D757C">
        <w:rPr>
          <w:rFonts w:ascii="Arial" w:hAnsi="Arial" w:cs="Arial"/>
          <w:bCs/>
          <w:sz w:val="24"/>
          <w:szCs w:val="24"/>
        </w:rPr>
        <w:t xml:space="preserve"> При этом вы имеете право выбирать клинику из перечня медицинских </w:t>
      </w:r>
      <w:r w:rsidRPr="003D757C">
        <w:rPr>
          <w:rFonts w:ascii="Arial" w:hAnsi="Arial" w:cs="Arial"/>
          <w:sz w:val="24"/>
          <w:szCs w:val="24"/>
        </w:rPr>
        <w:t>организаций, выполняющих ЭКО и участвующих в реализации территориальных программ обязательного медицинского страхования независимо от того, в каком регионе прописаны или проживаете.</w:t>
      </w:r>
    </w:p>
    <w:p w:rsidR="005579D3" w:rsidRPr="003D757C" w:rsidRDefault="005579D3" w:rsidP="00AE05B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</w:rPr>
        <w:t xml:space="preserve"> </w:t>
      </w:r>
    </w:p>
    <w:p w:rsidR="005579D3" w:rsidRPr="003D757C" w:rsidRDefault="005579D3" w:rsidP="00AE05B5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  <w:r w:rsidRPr="003D757C">
        <w:rPr>
          <w:rFonts w:ascii="Arial" w:hAnsi="Arial" w:cs="Arial"/>
          <w:bCs/>
          <w:i/>
          <w:sz w:val="24"/>
          <w:szCs w:val="24"/>
        </w:rPr>
        <w:t>Алгоритм д</w:t>
      </w:r>
      <w:r w:rsidR="00237C68" w:rsidRPr="003D757C">
        <w:rPr>
          <w:rFonts w:ascii="Arial" w:hAnsi="Arial" w:cs="Arial"/>
          <w:bCs/>
          <w:i/>
          <w:sz w:val="24"/>
          <w:szCs w:val="24"/>
        </w:rPr>
        <w:t>ля получения направления на ЭКО</w:t>
      </w:r>
      <w:r w:rsidRPr="003D757C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5579D3" w:rsidRPr="003D757C" w:rsidRDefault="005579D3" w:rsidP="00AE05B5">
      <w:pPr>
        <w:pStyle w:val="a6"/>
        <w:numPr>
          <w:ilvl w:val="0"/>
          <w:numId w:val="5"/>
        </w:numPr>
        <w:spacing w:after="120" w:line="288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>Нужно обратиться в женскую консультацию по месту прикрепления с полисом ОМС. Если все обследования уже проведены и вам поставлен диагноз «бесплодие», то необходимо получить выписку из амбулаторной карты и направление на комиссию по отбору пациентов для проведения ЭКО в рамках ОМС.</w:t>
      </w:r>
    </w:p>
    <w:p w:rsidR="005579D3" w:rsidRPr="003D757C" w:rsidRDefault="005579D3" w:rsidP="00AE05B5">
      <w:pPr>
        <w:pStyle w:val="a6"/>
        <w:numPr>
          <w:ilvl w:val="0"/>
          <w:numId w:val="5"/>
        </w:numPr>
        <w:spacing w:after="120" w:line="288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>С полученным заявлением обратиться в министерство или департамент здравоохранения региона, в котором собираетесь делать процедуру, в Комиссию по отбору пациенток на ЭКО.</w:t>
      </w:r>
    </w:p>
    <w:p w:rsidR="005579D3" w:rsidRPr="003D757C" w:rsidRDefault="005579D3" w:rsidP="00AE05B5">
      <w:pPr>
        <w:pStyle w:val="a6"/>
        <w:numPr>
          <w:ilvl w:val="0"/>
          <w:numId w:val="5"/>
        </w:numPr>
        <w:spacing w:after="120" w:line="288" w:lineRule="auto"/>
        <w:ind w:left="714" w:hanging="357"/>
        <w:contextualSpacing w:val="0"/>
        <w:rPr>
          <w:rFonts w:ascii="Arial" w:hAnsi="Arial" w:cs="Arial"/>
          <w:bCs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 xml:space="preserve">После принятия положительного решения Комиссия предоставляет вам список клиник, выполняющих </w:t>
      </w:r>
      <w:r w:rsidRPr="003D7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 и участвующих в реализации территориальных программ госгарантий.</w:t>
      </w:r>
    </w:p>
    <w:p w:rsidR="005579D3" w:rsidRPr="003D757C" w:rsidRDefault="005579D3" w:rsidP="00AE05B5">
      <w:pPr>
        <w:pStyle w:val="a6"/>
        <w:numPr>
          <w:ilvl w:val="0"/>
          <w:numId w:val="5"/>
        </w:numPr>
        <w:spacing w:after="0" w:line="288" w:lineRule="auto"/>
        <w:contextualSpacing w:val="0"/>
        <w:rPr>
          <w:rFonts w:ascii="Arial" w:hAnsi="Arial" w:cs="Arial"/>
          <w:bCs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 xml:space="preserve">Когда выбор медицинской организации сделан, Комиссия выдает направление на ЭКО в определенный центр. Вместе с ним и документами об истории заболевания вы можете обратиться в выбранную клинику.  </w:t>
      </w:r>
    </w:p>
    <w:p w:rsidR="00FB610C" w:rsidRDefault="00FB610C" w:rsidP="00AE05B5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  <w:r w:rsidRPr="003D757C">
        <w:rPr>
          <w:rFonts w:ascii="Arial" w:hAnsi="Arial" w:cs="Arial"/>
          <w:bCs/>
          <w:i/>
          <w:sz w:val="24"/>
          <w:szCs w:val="24"/>
        </w:rPr>
        <w:lastRenderedPageBreak/>
        <w:t xml:space="preserve">Что входит в процедуру бесплатного ЭКО? </w:t>
      </w:r>
    </w:p>
    <w:p w:rsidR="00AE05B5" w:rsidRPr="003D757C" w:rsidRDefault="00AE05B5" w:rsidP="00AE05B5">
      <w:pPr>
        <w:spacing w:after="0" w:line="288" w:lineRule="auto"/>
        <w:rPr>
          <w:rFonts w:ascii="Arial" w:hAnsi="Arial" w:cs="Arial"/>
          <w:bCs/>
          <w:i/>
          <w:sz w:val="24"/>
          <w:szCs w:val="24"/>
        </w:rPr>
      </w:pPr>
    </w:p>
    <w:p w:rsidR="00FB610C" w:rsidRPr="003D757C" w:rsidRDefault="00A17E02" w:rsidP="00AE05B5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>Б</w:t>
      </w:r>
      <w:r w:rsidR="00FB610C" w:rsidRPr="003D757C">
        <w:rPr>
          <w:rFonts w:ascii="Arial" w:hAnsi="Arial" w:cs="Arial"/>
          <w:sz w:val="24"/>
          <w:szCs w:val="24"/>
        </w:rPr>
        <w:t>азовая программа вспомогательных репродуктивных технологий</w:t>
      </w:r>
      <w:r w:rsidRPr="003D757C">
        <w:rPr>
          <w:rFonts w:ascii="Arial" w:hAnsi="Arial" w:cs="Arial"/>
          <w:sz w:val="24"/>
          <w:szCs w:val="24"/>
        </w:rPr>
        <w:t xml:space="preserve"> обеспечивается за счет средств ОМС</w:t>
      </w:r>
      <w:r w:rsidR="00FB610C" w:rsidRPr="003D757C">
        <w:rPr>
          <w:rFonts w:ascii="Arial" w:hAnsi="Arial" w:cs="Arial"/>
          <w:sz w:val="24"/>
          <w:szCs w:val="24"/>
        </w:rPr>
        <w:t>. В нее входя</w:t>
      </w:r>
      <w:r w:rsidRPr="003D757C">
        <w:rPr>
          <w:rFonts w:ascii="Arial" w:hAnsi="Arial" w:cs="Arial"/>
          <w:sz w:val="24"/>
          <w:szCs w:val="24"/>
        </w:rPr>
        <w:t>т</w:t>
      </w:r>
      <w:r w:rsidR="00FB610C" w:rsidRPr="003D757C">
        <w:rPr>
          <w:rFonts w:ascii="Arial" w:hAnsi="Arial" w:cs="Arial"/>
          <w:sz w:val="24"/>
          <w:szCs w:val="24"/>
        </w:rPr>
        <w:t xml:space="preserve"> следующие этапы: 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стимуляция суперовуляции;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пункция фолликулов яичника для получения яйцеклеток;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оплодотворение ооцитов специаль</w:t>
      </w:r>
      <w:r w:rsidR="0041367B" w:rsidRPr="00AE05B5">
        <w:rPr>
          <w:rFonts w:ascii="Arial" w:hAnsi="Arial" w:cs="Arial"/>
          <w:sz w:val="24"/>
          <w:szCs w:val="24"/>
        </w:rPr>
        <w:t>но подготовленной спермой мужа</w:t>
      </w:r>
      <w:r w:rsidRPr="00AE05B5">
        <w:rPr>
          <w:rFonts w:ascii="Arial" w:hAnsi="Arial" w:cs="Arial"/>
          <w:sz w:val="24"/>
          <w:szCs w:val="24"/>
        </w:rPr>
        <w:t xml:space="preserve"> или партнера;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процедура ИКСИ (</w:t>
      </w:r>
      <w:proofErr w:type="spellStart"/>
      <w:r w:rsidRPr="00AE05B5">
        <w:rPr>
          <w:rFonts w:ascii="Arial" w:hAnsi="Arial" w:cs="Arial"/>
          <w:sz w:val="24"/>
          <w:szCs w:val="24"/>
        </w:rPr>
        <w:t>интрацитоплазматическая</w:t>
      </w:r>
      <w:proofErr w:type="spellEnd"/>
      <w:r w:rsidRPr="00AE05B5">
        <w:rPr>
          <w:rFonts w:ascii="Arial" w:hAnsi="Arial" w:cs="Arial"/>
          <w:sz w:val="24"/>
          <w:szCs w:val="24"/>
        </w:rPr>
        <w:t xml:space="preserve"> инъекция сперматозоида в ооцит);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культивирование эмбрионов;</w:t>
      </w:r>
    </w:p>
    <w:p w:rsidR="00AE05B5" w:rsidRPr="00AE05B5" w:rsidRDefault="00FB610C" w:rsidP="00AE05B5">
      <w:pPr>
        <w:pStyle w:val="a6"/>
        <w:numPr>
          <w:ilvl w:val="0"/>
          <w:numId w:val="6"/>
        </w:numPr>
        <w:spacing w:after="120" w:line="288" w:lineRule="auto"/>
        <w:ind w:left="714" w:hanging="357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E05B5">
        <w:rPr>
          <w:rFonts w:ascii="Arial" w:hAnsi="Arial" w:cs="Arial"/>
          <w:sz w:val="24"/>
          <w:szCs w:val="24"/>
        </w:rPr>
        <w:t>внутриматочн</w:t>
      </w:r>
      <w:r w:rsidR="007D42A5" w:rsidRPr="00AE05B5">
        <w:rPr>
          <w:rFonts w:ascii="Arial" w:hAnsi="Arial" w:cs="Arial"/>
          <w:sz w:val="24"/>
          <w:szCs w:val="24"/>
        </w:rPr>
        <w:t>ое введение (перенос) эмбрионов;</w:t>
      </w:r>
    </w:p>
    <w:p w:rsidR="007D42A5" w:rsidRPr="00AE05B5" w:rsidRDefault="007D42A5" w:rsidP="00AE05B5">
      <w:pPr>
        <w:pStyle w:val="a6"/>
        <w:numPr>
          <w:ilvl w:val="0"/>
          <w:numId w:val="6"/>
        </w:numPr>
        <w:spacing w:after="120" w:line="288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E05B5">
        <w:rPr>
          <w:rFonts w:ascii="Arial" w:hAnsi="Arial" w:cs="Arial"/>
          <w:sz w:val="24"/>
          <w:szCs w:val="24"/>
        </w:rPr>
        <w:t>криоконсервация</w:t>
      </w:r>
      <w:proofErr w:type="spellEnd"/>
      <w:r w:rsidRPr="00AE05B5">
        <w:rPr>
          <w:rFonts w:ascii="Arial" w:hAnsi="Arial" w:cs="Arial"/>
          <w:sz w:val="24"/>
          <w:szCs w:val="24"/>
        </w:rPr>
        <w:t xml:space="preserve"> и размораживание эмбрионов с последующим переносом в полость матки.</w:t>
      </w:r>
    </w:p>
    <w:p w:rsidR="00873C06" w:rsidRPr="003D757C" w:rsidRDefault="00FB610C" w:rsidP="00AE05B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 xml:space="preserve">При этом все лекарства должны выдаваться пациентке бесплатно, так как входят в страховой случай по ОМС. </w:t>
      </w:r>
    </w:p>
    <w:p w:rsidR="00FB610C" w:rsidRPr="003D757C" w:rsidRDefault="00AC01D4" w:rsidP="00AE05B5">
      <w:pPr>
        <w:spacing w:after="120" w:line="288" w:lineRule="auto"/>
        <w:rPr>
          <w:rFonts w:ascii="Arial" w:hAnsi="Arial" w:cs="Arial"/>
          <w:b/>
          <w:bCs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>Однако следующие услуги не входят в базовую программу ОМС</w:t>
      </w:r>
      <w:r w:rsidR="0041367B" w:rsidRPr="003D757C">
        <w:rPr>
          <w:rFonts w:ascii="Arial" w:hAnsi="Arial" w:cs="Arial"/>
          <w:sz w:val="24"/>
          <w:szCs w:val="24"/>
        </w:rPr>
        <w:t xml:space="preserve"> и при надобности оплачиваются отдельно</w:t>
      </w:r>
      <w:r w:rsidR="00FB610C" w:rsidRPr="003D757C">
        <w:rPr>
          <w:rFonts w:ascii="Arial" w:hAnsi="Arial" w:cs="Arial"/>
          <w:sz w:val="24"/>
          <w:szCs w:val="24"/>
        </w:rPr>
        <w:t>:</w:t>
      </w:r>
    </w:p>
    <w:p w:rsidR="00FB610C" w:rsidRPr="003D757C" w:rsidRDefault="0041367B" w:rsidP="00AE05B5">
      <w:pPr>
        <w:spacing w:after="120" w:line="288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>- п</w:t>
      </w:r>
      <w:r w:rsidR="00FB610C" w:rsidRPr="003D757C">
        <w:rPr>
          <w:rFonts w:ascii="Arial" w:hAnsi="Arial" w:cs="Arial"/>
          <w:sz w:val="24"/>
          <w:szCs w:val="24"/>
        </w:rPr>
        <w:t>редоставление спермы донора, донорских ооцитов;</w:t>
      </w:r>
    </w:p>
    <w:p w:rsidR="00FB610C" w:rsidRPr="003D757C" w:rsidRDefault="0041367B" w:rsidP="00AE05B5">
      <w:pPr>
        <w:spacing w:after="120" w:line="288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 xml:space="preserve">- </w:t>
      </w:r>
      <w:r w:rsidR="00FB610C" w:rsidRPr="003D757C">
        <w:rPr>
          <w:rFonts w:ascii="Arial" w:hAnsi="Arial" w:cs="Arial"/>
          <w:sz w:val="24"/>
          <w:szCs w:val="24"/>
        </w:rPr>
        <w:t>криохранение половых клеток и эмбрионов;</w:t>
      </w:r>
    </w:p>
    <w:p w:rsidR="005579D3" w:rsidRPr="003D757C" w:rsidRDefault="0041367B" w:rsidP="00AE05B5">
      <w:pPr>
        <w:spacing w:after="0" w:line="288" w:lineRule="auto"/>
        <w:ind w:firstLine="426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>- суррогатное материнство</w:t>
      </w:r>
      <w:r w:rsidR="00FB610C" w:rsidRPr="003D757C">
        <w:rPr>
          <w:rFonts w:ascii="Arial" w:hAnsi="Arial" w:cs="Arial"/>
          <w:sz w:val="24"/>
          <w:szCs w:val="24"/>
        </w:rPr>
        <w:t>.</w:t>
      </w:r>
    </w:p>
    <w:p w:rsidR="00DA27D7" w:rsidRPr="003D757C" w:rsidRDefault="00DA27D7" w:rsidP="00AE05B5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5579D3" w:rsidRPr="003D757C" w:rsidRDefault="00DA27D7" w:rsidP="00AE05B5">
      <w:pPr>
        <w:spacing w:after="0" w:line="288" w:lineRule="auto"/>
        <w:rPr>
          <w:rFonts w:ascii="Arial" w:hAnsi="Arial" w:cs="Arial"/>
          <w:bCs/>
          <w:sz w:val="24"/>
          <w:szCs w:val="24"/>
        </w:rPr>
      </w:pPr>
      <w:r w:rsidRPr="003D757C">
        <w:rPr>
          <w:rFonts w:ascii="Arial" w:hAnsi="Arial" w:cs="Arial"/>
          <w:bCs/>
          <w:sz w:val="24"/>
          <w:szCs w:val="24"/>
        </w:rPr>
        <w:t>В случае наступления беременности после проведения ЭКО беременная женщина обеспечивается всей необходимой медицинской помощью бесплатно, в рамках программы ОМС.</w:t>
      </w:r>
    </w:p>
    <w:p w:rsidR="003D757C" w:rsidRDefault="003D757C" w:rsidP="00AE05B5">
      <w:pPr>
        <w:spacing w:after="0" w:line="288" w:lineRule="auto"/>
        <w:rPr>
          <w:rFonts w:ascii="Arial" w:hAnsi="Arial" w:cs="Arial"/>
          <w:i/>
          <w:sz w:val="24"/>
          <w:szCs w:val="24"/>
        </w:rPr>
      </w:pPr>
    </w:p>
    <w:p w:rsidR="002F2F9E" w:rsidRPr="003D757C" w:rsidRDefault="0064236F" w:rsidP="00AE05B5">
      <w:pPr>
        <w:spacing w:after="0" w:line="288" w:lineRule="auto"/>
        <w:rPr>
          <w:rFonts w:ascii="Arial" w:hAnsi="Arial" w:cs="Arial"/>
          <w:i/>
          <w:sz w:val="24"/>
          <w:szCs w:val="24"/>
        </w:rPr>
      </w:pPr>
      <w:r w:rsidRPr="003D757C">
        <w:rPr>
          <w:rFonts w:ascii="Arial" w:hAnsi="Arial" w:cs="Arial"/>
          <w:i/>
          <w:sz w:val="24"/>
          <w:szCs w:val="24"/>
        </w:rPr>
        <w:t xml:space="preserve">Что делать, если беременность не наступила? </w:t>
      </w:r>
    </w:p>
    <w:p w:rsidR="00AE05B5" w:rsidRDefault="00AE05B5" w:rsidP="00AE05B5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2F2F9E" w:rsidRPr="003D757C" w:rsidRDefault="00BB409A" w:rsidP="00AE05B5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3D757C">
        <w:rPr>
          <w:rFonts w:ascii="Arial" w:hAnsi="Arial" w:cs="Arial"/>
          <w:sz w:val="24"/>
          <w:szCs w:val="24"/>
        </w:rPr>
        <w:t>По законодательству, если</w:t>
      </w:r>
      <w:r w:rsidR="002F2F9E" w:rsidRPr="003D757C">
        <w:rPr>
          <w:rFonts w:ascii="Arial" w:hAnsi="Arial" w:cs="Arial"/>
          <w:sz w:val="24"/>
          <w:szCs w:val="24"/>
        </w:rPr>
        <w:t xml:space="preserve"> беременность после проведения процедуры ЭКО не наступила, пациентка имеет право повторно попасть в лист ожидания в порядке очередности.</w:t>
      </w:r>
      <w:r w:rsidR="00DA27D7" w:rsidRPr="003D757C">
        <w:rPr>
          <w:rFonts w:ascii="Arial" w:hAnsi="Arial" w:cs="Arial"/>
          <w:sz w:val="24"/>
          <w:szCs w:val="24"/>
        </w:rPr>
        <w:t xml:space="preserve"> </w:t>
      </w:r>
      <w:r w:rsidR="002F2F9E" w:rsidRPr="003D757C">
        <w:rPr>
          <w:rFonts w:ascii="Arial" w:hAnsi="Arial" w:cs="Arial"/>
          <w:sz w:val="24"/>
          <w:szCs w:val="24"/>
        </w:rPr>
        <w:t>Единственный минус – процесс сбора документов нужно будет начинать заново.</w:t>
      </w:r>
    </w:p>
    <w:p w:rsidR="00AE05B5" w:rsidRDefault="00AE05B5" w:rsidP="00AE05B5">
      <w:pPr>
        <w:spacing w:after="0" w:line="288" w:lineRule="auto"/>
        <w:rPr>
          <w:rFonts w:ascii="Arial" w:hAnsi="Arial" w:cs="Arial"/>
          <w:sz w:val="24"/>
          <w:szCs w:val="24"/>
        </w:rPr>
      </w:pPr>
    </w:p>
    <w:p w:rsidR="00A17E02" w:rsidRPr="003D757C" w:rsidRDefault="002F2F9E" w:rsidP="00AE05B5">
      <w:pPr>
        <w:spacing w:after="0" w:line="288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D757C">
        <w:rPr>
          <w:rFonts w:ascii="Arial" w:hAnsi="Arial" w:cs="Arial"/>
          <w:sz w:val="24"/>
          <w:szCs w:val="24"/>
        </w:rPr>
        <w:t xml:space="preserve">Необходимо знать, что в год можно проводить не более двух попыток ЭКО, которые сопровождаются стимуляцией суперовуляции. </w:t>
      </w:r>
      <w:r w:rsidR="00A4789F" w:rsidRPr="003D757C">
        <w:rPr>
          <w:rFonts w:ascii="Arial" w:hAnsi="Arial" w:cs="Arial"/>
          <w:sz w:val="24"/>
          <w:szCs w:val="24"/>
        </w:rPr>
        <w:t xml:space="preserve">Иначе можно сильно подорвать здоровье женщины. </w:t>
      </w:r>
    </w:p>
    <w:p w:rsidR="003D757C" w:rsidRDefault="003D757C" w:rsidP="00AE05B5">
      <w:pPr>
        <w:spacing w:after="0" w:line="288" w:lineRule="auto"/>
        <w:rPr>
          <w:rFonts w:ascii="Arial" w:hAnsi="Arial" w:cs="Arial"/>
          <w:b/>
          <w:sz w:val="24"/>
          <w:szCs w:val="24"/>
        </w:rPr>
      </w:pPr>
    </w:p>
    <w:p w:rsidR="00DA27D7" w:rsidRDefault="003D757C" w:rsidP="00AE05B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CF4D8E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</w:t>
      </w:r>
      <w:r w:rsidRPr="00CF4D8E">
        <w:rPr>
          <w:rFonts w:ascii="Arial" w:hAnsi="Arial" w:cs="Arial"/>
          <w:b/>
          <w:sz w:val="24"/>
          <w:szCs w:val="24"/>
        </w:rPr>
        <w:lastRenderedPageBreak/>
        <w:t xml:space="preserve">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F4D8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CF4D8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CF4D8E">
          <w:rPr>
            <w:rStyle w:val="a4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CF4D8E">
          <w:rPr>
            <w:rStyle w:val="a4"/>
            <w:rFonts w:ascii="Arial" w:hAnsi="Arial" w:cs="Arial"/>
            <w:sz w:val="24"/>
            <w:szCs w:val="24"/>
          </w:rPr>
          <w:t>-</w:t>
        </w:r>
        <w:r w:rsidRPr="00CF4D8E">
          <w:rPr>
            <w:rStyle w:val="a4"/>
            <w:rFonts w:ascii="Arial" w:hAnsi="Arial" w:cs="Arial"/>
            <w:sz w:val="24"/>
            <w:szCs w:val="24"/>
            <w:lang w:val="en-US"/>
          </w:rPr>
          <w:t>med</w:t>
        </w:r>
        <w:r w:rsidRPr="00CF4D8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CF4D8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CF4D8E">
        <w:rPr>
          <w:rFonts w:ascii="Arial" w:hAnsi="Arial" w:cs="Arial"/>
          <w:b/>
          <w:sz w:val="24"/>
          <w:szCs w:val="24"/>
        </w:rPr>
        <w:t>.</w:t>
      </w:r>
    </w:p>
    <w:p w:rsidR="00DA27D7" w:rsidRPr="004A5CC9" w:rsidRDefault="00DA27D7">
      <w:pPr>
        <w:rPr>
          <w:rFonts w:ascii="Times New Roman" w:hAnsi="Times New Roman" w:cs="Times New Roman"/>
          <w:bCs/>
          <w:sz w:val="24"/>
          <w:szCs w:val="24"/>
        </w:rPr>
      </w:pPr>
    </w:p>
    <w:sectPr w:rsidR="00DA27D7" w:rsidRPr="004A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9E5"/>
    <w:multiLevelType w:val="multilevel"/>
    <w:tmpl w:val="D9C8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F4CB8"/>
    <w:multiLevelType w:val="hybridMultilevel"/>
    <w:tmpl w:val="08D2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6B7"/>
    <w:multiLevelType w:val="hybridMultilevel"/>
    <w:tmpl w:val="EA30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64840"/>
    <w:multiLevelType w:val="hybridMultilevel"/>
    <w:tmpl w:val="1CBCBE72"/>
    <w:lvl w:ilvl="0" w:tplc="B1DCC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2727"/>
    <w:multiLevelType w:val="multilevel"/>
    <w:tmpl w:val="5A3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2B"/>
    <w:rsid w:val="001208D0"/>
    <w:rsid w:val="001D67E4"/>
    <w:rsid w:val="00225513"/>
    <w:rsid w:val="00237C68"/>
    <w:rsid w:val="002F0B3F"/>
    <w:rsid w:val="002F2F9E"/>
    <w:rsid w:val="003251D1"/>
    <w:rsid w:val="003638A1"/>
    <w:rsid w:val="003711D8"/>
    <w:rsid w:val="003C6B17"/>
    <w:rsid w:val="003D757C"/>
    <w:rsid w:val="003E49FA"/>
    <w:rsid w:val="0041231F"/>
    <w:rsid w:val="0041367B"/>
    <w:rsid w:val="00467D4D"/>
    <w:rsid w:val="004A5CC9"/>
    <w:rsid w:val="004D3826"/>
    <w:rsid w:val="004F25B7"/>
    <w:rsid w:val="005579D3"/>
    <w:rsid w:val="005B6ACF"/>
    <w:rsid w:val="0064236F"/>
    <w:rsid w:val="00686568"/>
    <w:rsid w:val="00690918"/>
    <w:rsid w:val="007C2D7E"/>
    <w:rsid w:val="007D42A5"/>
    <w:rsid w:val="00873C06"/>
    <w:rsid w:val="008B08C4"/>
    <w:rsid w:val="0096766C"/>
    <w:rsid w:val="00A17E02"/>
    <w:rsid w:val="00A4789F"/>
    <w:rsid w:val="00AC01D4"/>
    <w:rsid w:val="00AE05B5"/>
    <w:rsid w:val="00AF481E"/>
    <w:rsid w:val="00B515D0"/>
    <w:rsid w:val="00B7161E"/>
    <w:rsid w:val="00B7214C"/>
    <w:rsid w:val="00BB409A"/>
    <w:rsid w:val="00C67584"/>
    <w:rsid w:val="00CB0166"/>
    <w:rsid w:val="00D1575D"/>
    <w:rsid w:val="00D33A8F"/>
    <w:rsid w:val="00D96577"/>
    <w:rsid w:val="00D970B4"/>
    <w:rsid w:val="00DA27D7"/>
    <w:rsid w:val="00DF71CF"/>
    <w:rsid w:val="00EC672B"/>
    <w:rsid w:val="00ED3F78"/>
    <w:rsid w:val="00FB610C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7B29"/>
  <w15:chartTrackingRefBased/>
  <w15:docId w15:val="{491621DA-3965-4F33-8996-0147C6E0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6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er">
    <w:name w:val="numer"/>
    <w:basedOn w:val="a0"/>
    <w:rsid w:val="00EC672B"/>
  </w:style>
  <w:style w:type="character" w:customStyle="1" w:styleId="apple-converted-space">
    <w:name w:val="apple-converted-space"/>
    <w:basedOn w:val="a0"/>
    <w:rsid w:val="00EC672B"/>
  </w:style>
  <w:style w:type="character" w:styleId="a4">
    <w:name w:val="Hyperlink"/>
    <w:basedOn w:val="a0"/>
    <w:uiPriority w:val="99"/>
    <w:semiHidden/>
    <w:unhideWhenUsed/>
    <w:rsid w:val="00EC672B"/>
    <w:rPr>
      <w:color w:val="0000FF"/>
      <w:u w:val="single"/>
    </w:rPr>
  </w:style>
  <w:style w:type="paragraph" w:customStyle="1" w:styleId="justifyfull">
    <w:name w:val="justifyfull"/>
    <w:basedOn w:val="a"/>
    <w:rsid w:val="008B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08C4"/>
    <w:rPr>
      <w:b/>
      <w:bCs/>
    </w:rPr>
  </w:style>
  <w:style w:type="paragraph" w:styleId="a6">
    <w:name w:val="List Paragraph"/>
    <w:basedOn w:val="a"/>
    <w:uiPriority w:val="34"/>
    <w:qFormat/>
    <w:rsid w:val="004F25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7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7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Клепалова Надежда Сергеевна</dc:creator>
  <cp:keywords/>
  <dc:description/>
  <cp:lastModifiedBy>Хомутинников Николай Анатольевич</cp:lastModifiedBy>
  <cp:revision>26</cp:revision>
  <cp:lastPrinted>2017-04-12T06:18:00Z</cp:lastPrinted>
  <dcterms:created xsi:type="dcterms:W3CDTF">2017-03-07T07:06:00Z</dcterms:created>
  <dcterms:modified xsi:type="dcterms:W3CDTF">2019-10-24T08:46:00Z</dcterms:modified>
</cp:coreProperties>
</file>